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20" w:rsidRDefault="00F83320">
      <w:pPr>
        <w:pStyle w:val="BodyA"/>
        <w:jc w:val="center"/>
        <w:rPr>
          <w:rFonts w:ascii="Optima" w:hAnsi="Optima"/>
          <w:sz w:val="36"/>
        </w:rPr>
      </w:pPr>
      <w:bookmarkStart w:id="0" w:name="_GoBack"/>
      <w:bookmarkEnd w:id="0"/>
    </w:p>
    <w:p w:rsidR="00F83320" w:rsidRDefault="00F83320">
      <w:pPr>
        <w:pStyle w:val="BodyA"/>
        <w:jc w:val="center"/>
        <w:rPr>
          <w:rFonts w:ascii="Optima" w:hAnsi="Optima"/>
          <w:sz w:val="36"/>
        </w:rPr>
      </w:pPr>
    </w:p>
    <w:p w:rsidR="00F83320" w:rsidRDefault="00F83320">
      <w:pPr>
        <w:pStyle w:val="BodyA"/>
        <w:jc w:val="center"/>
        <w:rPr>
          <w:rFonts w:ascii="Optima" w:hAnsi="Optima"/>
          <w:sz w:val="36"/>
        </w:rPr>
      </w:pPr>
    </w:p>
    <w:p w:rsidR="00F83320" w:rsidRDefault="00F83320">
      <w:pPr>
        <w:pStyle w:val="BodyA"/>
        <w:jc w:val="center"/>
        <w:rPr>
          <w:rFonts w:ascii="Optima" w:hAnsi="Optima"/>
          <w:sz w:val="36"/>
        </w:rPr>
      </w:pPr>
    </w:p>
    <w:p w:rsidR="0079540C" w:rsidRPr="00D54B9C" w:rsidRDefault="0079540C" w:rsidP="00C53CA5">
      <w:pPr>
        <w:pStyle w:val="BodyA"/>
        <w:jc w:val="both"/>
        <w:rPr>
          <w:rFonts w:ascii="Optima" w:hAnsi="Optima"/>
          <w:sz w:val="22"/>
          <w:szCs w:val="22"/>
        </w:rPr>
      </w:pPr>
      <w:r w:rsidRPr="00D54B9C">
        <w:rPr>
          <w:rFonts w:ascii="Microsoft New Tai Lue" w:hAnsi="Microsoft New Tai Lue" w:cs="Microsoft New Tai Lue"/>
          <w:b/>
          <w:color w:val="000010"/>
          <w:sz w:val="22"/>
          <w:szCs w:val="22"/>
        </w:rPr>
        <w:t xml:space="preserve">Join us for </w:t>
      </w:r>
      <w:r w:rsidR="00C53CA5" w:rsidRPr="00D54B9C">
        <w:rPr>
          <w:rFonts w:ascii="Microsoft New Tai Lue" w:hAnsi="Microsoft New Tai Lue" w:cs="Microsoft New Tai Lue"/>
          <w:b/>
          <w:color w:val="000010"/>
          <w:sz w:val="22"/>
          <w:szCs w:val="22"/>
        </w:rPr>
        <w:t>a truly unique travel opportunity</w:t>
      </w:r>
      <w:r w:rsidR="00E84C92" w:rsidRPr="00D54B9C">
        <w:rPr>
          <w:rFonts w:ascii="Microsoft New Tai Lue" w:hAnsi="Microsoft New Tai Lue" w:cs="Microsoft New Tai Lue"/>
          <w:b/>
          <w:color w:val="000010"/>
          <w:sz w:val="22"/>
          <w:szCs w:val="22"/>
        </w:rPr>
        <w:t xml:space="preserve"> - </w:t>
      </w:r>
      <w:r w:rsidR="00CF0661" w:rsidRPr="00D54B9C">
        <w:rPr>
          <w:rFonts w:ascii="Microsoft New Tai Lue" w:hAnsi="Microsoft New Tai Lue" w:cs="Microsoft New Tai Lue"/>
          <w:b/>
          <w:color w:val="000010"/>
          <w:sz w:val="22"/>
          <w:szCs w:val="22"/>
        </w:rPr>
        <w:t>e</w:t>
      </w:r>
      <w:r w:rsidR="00C53CA5" w:rsidRPr="00D54B9C">
        <w:rPr>
          <w:rFonts w:ascii="Microsoft New Tai Lue" w:hAnsi="Microsoft New Tai Lue" w:cs="Microsoft New Tai Lue"/>
          <w:b/>
          <w:color w:val="000010"/>
          <w:sz w:val="22"/>
          <w:szCs w:val="22"/>
        </w:rPr>
        <w:t>xperience</w:t>
      </w:r>
      <w:r w:rsidRPr="00D54B9C">
        <w:rPr>
          <w:rFonts w:ascii="Microsoft New Tai Lue" w:hAnsi="Microsoft New Tai Lue" w:cs="Microsoft New Tai Lue"/>
          <w:b/>
          <w:color w:val="000010"/>
          <w:sz w:val="22"/>
          <w:szCs w:val="22"/>
        </w:rPr>
        <w:t xml:space="preserve"> Greece from a spiritual and cultural perspective.    </w:t>
      </w:r>
      <w:r w:rsidR="00C53CA5" w:rsidRPr="00D54B9C">
        <w:rPr>
          <w:rFonts w:ascii="Microsoft New Tai Lue" w:hAnsi="Microsoft New Tai Lue" w:cs="Microsoft New Tai Lue"/>
          <w:b/>
          <w:color w:val="000010"/>
          <w:sz w:val="22"/>
          <w:szCs w:val="22"/>
        </w:rPr>
        <w:t>Winners</w:t>
      </w:r>
      <w:r w:rsidRPr="00D54B9C">
        <w:rPr>
          <w:rFonts w:ascii="Optima" w:hAnsi="Optima"/>
          <w:b/>
          <w:color w:val="000010"/>
          <w:sz w:val="22"/>
          <w:szCs w:val="22"/>
        </w:rPr>
        <w:t xml:space="preserve"> </w:t>
      </w:r>
      <w:r w:rsidRPr="00D54B9C">
        <w:rPr>
          <w:rFonts w:ascii="Microsoft New Tai Lue" w:hAnsi="Microsoft New Tai Lue" w:cs="Microsoft New Tai Lue"/>
          <w:b/>
          <w:color w:val="000010"/>
          <w:sz w:val="22"/>
          <w:szCs w:val="22"/>
        </w:rPr>
        <w:t>will be visiting historical sites, monasteries and churches, taking</w:t>
      </w:r>
      <w:r w:rsidRPr="00D54B9C">
        <w:rPr>
          <w:rFonts w:ascii="Optima" w:hAnsi="Optima"/>
          <w:b/>
          <w:color w:val="000010"/>
          <w:sz w:val="22"/>
          <w:szCs w:val="22"/>
        </w:rPr>
        <w:t xml:space="preserve"> </w:t>
      </w:r>
      <w:r w:rsidRPr="00D54B9C">
        <w:rPr>
          <w:rFonts w:ascii="Microsoft New Tai Lue" w:hAnsi="Microsoft New Tai Lue" w:cs="Microsoft New Tai Lue"/>
          <w:b/>
          <w:color w:val="000010"/>
          <w:sz w:val="22"/>
          <w:szCs w:val="22"/>
        </w:rPr>
        <w:t xml:space="preserve">classes </w:t>
      </w:r>
      <w:r w:rsidR="00C53CA5" w:rsidRPr="00D54B9C">
        <w:rPr>
          <w:rFonts w:ascii="Microsoft New Tai Lue" w:hAnsi="Microsoft New Tai Lue" w:cs="Microsoft New Tai Lue"/>
          <w:b/>
          <w:color w:val="000010"/>
          <w:sz w:val="22"/>
          <w:szCs w:val="22"/>
        </w:rPr>
        <w:t xml:space="preserve">from experts, </w:t>
      </w:r>
      <w:r w:rsidRPr="00D54B9C">
        <w:rPr>
          <w:rFonts w:ascii="Microsoft New Tai Lue" w:hAnsi="Microsoft New Tai Lue" w:cs="Microsoft New Tai Lue"/>
          <w:b/>
          <w:color w:val="000010"/>
          <w:sz w:val="22"/>
          <w:szCs w:val="22"/>
        </w:rPr>
        <w:t xml:space="preserve">and performing in some of the most beautiful cities in Greece.  </w:t>
      </w:r>
    </w:p>
    <w:p w:rsidR="00C53CA5" w:rsidRPr="00D54B9C" w:rsidRDefault="00C53CA5">
      <w:pPr>
        <w:pStyle w:val="BodyA"/>
        <w:jc w:val="center"/>
        <w:rPr>
          <w:rFonts w:ascii="Optima" w:hAnsi="Optima"/>
          <w:sz w:val="32"/>
        </w:rPr>
      </w:pPr>
    </w:p>
    <w:p w:rsidR="00F83320" w:rsidRPr="00C53CA5" w:rsidRDefault="00D54B9C">
      <w:pPr>
        <w:pStyle w:val="BodyA"/>
        <w:jc w:val="center"/>
        <w:rPr>
          <w:rFonts w:ascii="Microsoft New Tai Lue" w:hAnsi="Microsoft New Tai Lue" w:cs="Microsoft New Tai Lue"/>
          <w:sz w:val="36"/>
        </w:rPr>
      </w:pPr>
      <w:r w:rsidRPr="00C53CA5">
        <w:rPr>
          <w:rFonts w:ascii="Microsoft New Tai Lue" w:hAnsi="Microsoft New Tai Lue" w:cs="Microsoft New Tai Lue"/>
          <w:sz w:val="36"/>
        </w:rPr>
        <w:t>DANCE ODYSSEY 201</w:t>
      </w:r>
      <w:r w:rsidR="0079540C" w:rsidRPr="00C53CA5">
        <w:rPr>
          <w:rFonts w:ascii="Microsoft New Tai Lue" w:hAnsi="Microsoft New Tai Lue" w:cs="Microsoft New Tai Lue"/>
          <w:sz w:val="36"/>
        </w:rPr>
        <w:t>8</w:t>
      </w:r>
    </w:p>
    <w:p w:rsidR="00F83320" w:rsidRDefault="00D54B9C">
      <w:pPr>
        <w:pStyle w:val="BodyA"/>
        <w:jc w:val="center"/>
        <w:rPr>
          <w:sz w:val="28"/>
        </w:rPr>
      </w:pPr>
      <w:r>
        <w:rPr>
          <w:sz w:val="28"/>
        </w:rPr>
        <w:t>OBJECTIVES</w:t>
      </w:r>
    </w:p>
    <w:p w:rsidR="00F83320" w:rsidRDefault="00F83320">
      <w:pPr>
        <w:tabs>
          <w:tab w:val="left" w:pos="1080"/>
        </w:tabs>
      </w:pPr>
    </w:p>
    <w:p w:rsidR="00F83320" w:rsidRDefault="00D54B9C">
      <w:pPr>
        <w:numPr>
          <w:ilvl w:val="0"/>
          <w:numId w:val="1"/>
        </w:numPr>
        <w:tabs>
          <w:tab w:val="clear" w:pos="360"/>
          <w:tab w:val="num" w:pos="1080"/>
        </w:tabs>
        <w:ind w:left="1080" w:hanging="360"/>
        <w:rPr>
          <w:rFonts w:ascii="Microsoft New Tai Lue" w:hAnsi="Microsoft New Tai Lue" w:cs="Microsoft New Tai Lue"/>
          <w:color w:val="000010"/>
          <w:sz w:val="22"/>
        </w:rPr>
      </w:pPr>
      <w:r w:rsidRPr="0079540C">
        <w:rPr>
          <w:rFonts w:ascii="Microsoft New Tai Lue" w:hAnsi="Microsoft New Tai Lue" w:cs="Microsoft New Tai Lue"/>
          <w:color w:val="000010"/>
          <w:sz w:val="22"/>
        </w:rPr>
        <w:t xml:space="preserve">To </w:t>
      </w:r>
      <w:r w:rsidR="0079540C">
        <w:rPr>
          <w:rFonts w:ascii="Microsoft New Tai Lue" w:hAnsi="Microsoft New Tai Lue" w:cs="Microsoft New Tai Lue"/>
          <w:color w:val="000010"/>
          <w:sz w:val="22"/>
        </w:rPr>
        <w:t>further cultivate an</w:t>
      </w:r>
      <w:r w:rsidRPr="0079540C">
        <w:rPr>
          <w:rFonts w:ascii="Microsoft New Tai Lue" w:hAnsi="Microsoft New Tai Lue" w:cs="Microsoft New Tai Lue"/>
          <w:color w:val="000010"/>
          <w:sz w:val="22"/>
        </w:rPr>
        <w:t xml:space="preserve"> appreciation for our Hellenic culture and </w:t>
      </w:r>
      <w:r w:rsidR="00CF0661">
        <w:rPr>
          <w:rFonts w:ascii="Microsoft New Tai Lue" w:hAnsi="Microsoft New Tai Lue" w:cs="Microsoft New Tai Lue"/>
          <w:color w:val="000010"/>
          <w:sz w:val="22"/>
        </w:rPr>
        <w:t xml:space="preserve">rich </w:t>
      </w:r>
      <w:r w:rsidRPr="0079540C">
        <w:rPr>
          <w:rFonts w:ascii="Microsoft New Tai Lue" w:hAnsi="Microsoft New Tai Lue" w:cs="Microsoft New Tai Lue"/>
          <w:color w:val="000010"/>
          <w:sz w:val="22"/>
        </w:rPr>
        <w:t>Orthodox faith and tradition.</w:t>
      </w:r>
    </w:p>
    <w:p w:rsidR="00E84C92" w:rsidRPr="0079540C" w:rsidRDefault="00E84C92">
      <w:pPr>
        <w:numPr>
          <w:ilvl w:val="0"/>
          <w:numId w:val="1"/>
        </w:numPr>
        <w:tabs>
          <w:tab w:val="clear" w:pos="360"/>
          <w:tab w:val="num" w:pos="1080"/>
        </w:tabs>
        <w:ind w:left="1080" w:hanging="360"/>
        <w:rPr>
          <w:rFonts w:ascii="Microsoft New Tai Lue" w:hAnsi="Microsoft New Tai Lue" w:cs="Microsoft New Tai Lue"/>
          <w:color w:val="000010"/>
          <w:sz w:val="22"/>
        </w:rPr>
      </w:pPr>
      <w:r>
        <w:rPr>
          <w:rFonts w:ascii="Microsoft New Tai Lue" w:hAnsi="Microsoft New Tai Lue" w:cs="Microsoft New Tai Lue"/>
          <w:color w:val="000010"/>
          <w:sz w:val="22"/>
        </w:rPr>
        <w:t>To inspire our young people to value and contribute to cultural opportunities at home</w:t>
      </w:r>
      <w:r w:rsidR="00CF0661">
        <w:rPr>
          <w:rFonts w:ascii="Microsoft New Tai Lue" w:hAnsi="Microsoft New Tai Lue" w:cs="Microsoft New Tai Lue"/>
          <w:color w:val="000010"/>
          <w:sz w:val="22"/>
        </w:rPr>
        <w:t>.</w:t>
      </w:r>
    </w:p>
    <w:p w:rsidR="00F83320" w:rsidRPr="0079540C" w:rsidRDefault="00D54B9C">
      <w:pPr>
        <w:numPr>
          <w:ilvl w:val="0"/>
          <w:numId w:val="1"/>
        </w:numPr>
        <w:tabs>
          <w:tab w:val="clear" w:pos="360"/>
          <w:tab w:val="num" w:pos="1080"/>
        </w:tabs>
        <w:ind w:left="1080" w:hanging="360"/>
        <w:rPr>
          <w:rFonts w:ascii="Microsoft New Tai Lue" w:hAnsi="Microsoft New Tai Lue" w:cs="Microsoft New Tai Lue"/>
          <w:color w:val="000010"/>
          <w:sz w:val="22"/>
        </w:rPr>
      </w:pPr>
      <w:r w:rsidRPr="0079540C">
        <w:rPr>
          <w:rFonts w:ascii="Microsoft New Tai Lue" w:hAnsi="Microsoft New Tai Lue" w:cs="Microsoft New Tai Lue"/>
          <w:color w:val="000010"/>
          <w:sz w:val="22"/>
        </w:rPr>
        <w:t xml:space="preserve">To </w:t>
      </w:r>
      <w:r w:rsidR="00EE2CBF">
        <w:rPr>
          <w:rFonts w:ascii="Microsoft New Tai Lue" w:hAnsi="Microsoft New Tai Lue" w:cs="Microsoft New Tai Lue"/>
          <w:color w:val="000010"/>
          <w:sz w:val="22"/>
        </w:rPr>
        <w:t>create</w:t>
      </w:r>
      <w:r w:rsidR="00E84C92">
        <w:rPr>
          <w:rFonts w:ascii="Microsoft New Tai Lue" w:hAnsi="Microsoft New Tai Lue" w:cs="Microsoft New Tai Lue"/>
          <w:color w:val="000010"/>
          <w:sz w:val="22"/>
        </w:rPr>
        <w:t xml:space="preserve"> a</w:t>
      </w:r>
      <w:r w:rsidR="00406345">
        <w:rPr>
          <w:rFonts w:ascii="Microsoft New Tai Lue" w:hAnsi="Microsoft New Tai Lue" w:cs="Microsoft New Tai Lue"/>
          <w:color w:val="000010"/>
          <w:sz w:val="22"/>
        </w:rPr>
        <w:t xml:space="preserve"> greater</w:t>
      </w:r>
      <w:r w:rsidR="0079540C">
        <w:rPr>
          <w:rFonts w:ascii="Microsoft New Tai Lue" w:hAnsi="Microsoft New Tai Lue" w:cs="Microsoft New Tai Lue"/>
          <w:color w:val="000010"/>
          <w:sz w:val="22"/>
        </w:rPr>
        <w:t xml:space="preserve"> awareness of our world and the various peoples</w:t>
      </w:r>
      <w:r w:rsidR="00A250EE">
        <w:rPr>
          <w:rFonts w:ascii="Microsoft New Tai Lue" w:hAnsi="Microsoft New Tai Lue" w:cs="Microsoft New Tai Lue"/>
          <w:color w:val="000010"/>
          <w:sz w:val="22"/>
        </w:rPr>
        <w:t xml:space="preserve"> </w:t>
      </w:r>
      <w:r w:rsidR="0079540C">
        <w:rPr>
          <w:rFonts w:ascii="Microsoft New Tai Lue" w:hAnsi="Microsoft New Tai Lue" w:cs="Microsoft New Tai Lue"/>
          <w:color w:val="000010"/>
          <w:sz w:val="22"/>
        </w:rPr>
        <w:t xml:space="preserve">who </w:t>
      </w:r>
      <w:r>
        <w:rPr>
          <w:rFonts w:ascii="Microsoft New Tai Lue" w:hAnsi="Microsoft New Tai Lue" w:cs="Microsoft New Tai Lue"/>
          <w:color w:val="000010"/>
          <w:sz w:val="22"/>
        </w:rPr>
        <w:t>inhabit</w:t>
      </w:r>
      <w:r w:rsidR="0079540C">
        <w:rPr>
          <w:rFonts w:ascii="Microsoft New Tai Lue" w:hAnsi="Microsoft New Tai Lue" w:cs="Microsoft New Tai Lue"/>
          <w:color w:val="000010"/>
          <w:sz w:val="22"/>
        </w:rPr>
        <w:t xml:space="preserve"> it.  </w:t>
      </w:r>
    </w:p>
    <w:p w:rsidR="00F83320" w:rsidRPr="0079540C" w:rsidRDefault="0079540C">
      <w:pPr>
        <w:numPr>
          <w:ilvl w:val="0"/>
          <w:numId w:val="1"/>
        </w:numPr>
        <w:tabs>
          <w:tab w:val="clear" w:pos="360"/>
          <w:tab w:val="num" w:pos="1080"/>
        </w:tabs>
        <w:ind w:left="1080" w:hanging="360"/>
        <w:rPr>
          <w:rFonts w:ascii="Microsoft New Tai Lue" w:hAnsi="Microsoft New Tai Lue" w:cs="Microsoft New Tai Lue"/>
          <w:color w:val="000010"/>
          <w:sz w:val="22"/>
        </w:rPr>
      </w:pPr>
      <w:r>
        <w:rPr>
          <w:rFonts w:ascii="Microsoft New Tai Lue" w:hAnsi="Microsoft New Tai Lue" w:cs="Microsoft New Tai Lue"/>
          <w:color w:val="000010"/>
          <w:sz w:val="22"/>
        </w:rPr>
        <w:t>To allow young people who have invested time into their parish and faith an opportunity to experience Greek culture</w:t>
      </w:r>
      <w:r w:rsidR="00D54B9C">
        <w:rPr>
          <w:rFonts w:ascii="Microsoft New Tai Lue" w:hAnsi="Microsoft New Tai Lue" w:cs="Microsoft New Tai Lue"/>
          <w:color w:val="000010"/>
          <w:sz w:val="22"/>
        </w:rPr>
        <w:t xml:space="preserve"> up close</w:t>
      </w:r>
      <w:r>
        <w:rPr>
          <w:rFonts w:ascii="Microsoft New Tai Lue" w:hAnsi="Microsoft New Tai Lue" w:cs="Microsoft New Tai Lue"/>
          <w:color w:val="000010"/>
          <w:sz w:val="22"/>
        </w:rPr>
        <w:t xml:space="preserve">.  </w:t>
      </w:r>
    </w:p>
    <w:p w:rsidR="00F83320" w:rsidRPr="0079540C" w:rsidRDefault="00D54B9C">
      <w:pPr>
        <w:numPr>
          <w:ilvl w:val="0"/>
          <w:numId w:val="1"/>
        </w:numPr>
        <w:tabs>
          <w:tab w:val="clear" w:pos="360"/>
          <w:tab w:val="num" w:pos="1080"/>
        </w:tabs>
        <w:ind w:left="1080" w:hanging="360"/>
        <w:rPr>
          <w:rFonts w:ascii="Microsoft New Tai Lue" w:hAnsi="Microsoft New Tai Lue" w:cs="Microsoft New Tai Lue"/>
          <w:color w:val="000010"/>
          <w:sz w:val="22"/>
        </w:rPr>
      </w:pPr>
      <w:r w:rsidRPr="0079540C">
        <w:rPr>
          <w:rFonts w:ascii="Microsoft New Tai Lue" w:hAnsi="Microsoft New Tai Lue" w:cs="Microsoft New Tai Lue"/>
          <w:color w:val="000010"/>
          <w:sz w:val="22"/>
        </w:rPr>
        <w:t xml:space="preserve">To </w:t>
      </w:r>
      <w:r>
        <w:rPr>
          <w:rFonts w:ascii="Microsoft New Tai Lue" w:hAnsi="Microsoft New Tai Lue" w:cs="Microsoft New Tai Lue"/>
          <w:color w:val="000010"/>
          <w:sz w:val="22"/>
        </w:rPr>
        <w:t>provide</w:t>
      </w:r>
      <w:r w:rsidR="0079540C">
        <w:rPr>
          <w:rFonts w:ascii="Microsoft New Tai Lue" w:hAnsi="Microsoft New Tai Lue" w:cs="Microsoft New Tai Lue"/>
          <w:color w:val="000010"/>
          <w:sz w:val="22"/>
        </w:rPr>
        <w:t xml:space="preserve"> dancers an opportunity to participate in workshops from local Greek </w:t>
      </w:r>
      <w:r w:rsidR="00E84C92">
        <w:rPr>
          <w:rFonts w:ascii="Microsoft New Tai Lue" w:hAnsi="Microsoft New Tai Lue" w:cs="Microsoft New Tai Lue"/>
          <w:color w:val="000010"/>
          <w:sz w:val="22"/>
        </w:rPr>
        <w:t>dance experts</w:t>
      </w:r>
    </w:p>
    <w:p w:rsidR="00F83320" w:rsidRPr="0079540C" w:rsidRDefault="00D54B9C">
      <w:pPr>
        <w:numPr>
          <w:ilvl w:val="0"/>
          <w:numId w:val="1"/>
        </w:numPr>
        <w:tabs>
          <w:tab w:val="clear" w:pos="360"/>
          <w:tab w:val="num" w:pos="1080"/>
        </w:tabs>
        <w:ind w:left="1080" w:hanging="360"/>
        <w:rPr>
          <w:rFonts w:ascii="Microsoft New Tai Lue" w:hAnsi="Microsoft New Tai Lue" w:cs="Microsoft New Tai Lue"/>
          <w:color w:val="000010"/>
          <w:sz w:val="22"/>
        </w:rPr>
      </w:pPr>
      <w:r w:rsidRPr="0079540C">
        <w:rPr>
          <w:rFonts w:ascii="Microsoft New Tai Lue" w:hAnsi="Microsoft New Tai Lue" w:cs="Microsoft New Tai Lue"/>
          <w:color w:val="000010"/>
          <w:sz w:val="22"/>
        </w:rPr>
        <w:t xml:space="preserve">To give dancers the opportunity to perform in Greece and </w:t>
      </w:r>
      <w:r w:rsidR="00CF0661">
        <w:rPr>
          <w:rFonts w:ascii="Microsoft New Tai Lue" w:hAnsi="Microsoft New Tai Lue" w:cs="Microsoft New Tai Lue"/>
          <w:color w:val="000010"/>
          <w:sz w:val="22"/>
        </w:rPr>
        <w:t>experience the local dance culture</w:t>
      </w:r>
      <w:r w:rsidRPr="0079540C">
        <w:rPr>
          <w:rFonts w:ascii="Microsoft New Tai Lue" w:hAnsi="Microsoft New Tai Lue" w:cs="Microsoft New Tai Lue"/>
          <w:color w:val="000010"/>
          <w:sz w:val="22"/>
        </w:rPr>
        <w:t>.</w:t>
      </w:r>
    </w:p>
    <w:p w:rsidR="00F83320" w:rsidRPr="0079540C" w:rsidRDefault="00D54B9C">
      <w:pPr>
        <w:numPr>
          <w:ilvl w:val="0"/>
          <w:numId w:val="1"/>
        </w:numPr>
        <w:tabs>
          <w:tab w:val="clear" w:pos="360"/>
          <w:tab w:val="num" w:pos="1080"/>
        </w:tabs>
        <w:ind w:left="1080" w:hanging="360"/>
        <w:rPr>
          <w:rFonts w:ascii="Microsoft New Tai Lue" w:hAnsi="Microsoft New Tai Lue" w:cs="Microsoft New Tai Lue"/>
          <w:color w:val="000010"/>
          <w:sz w:val="22"/>
        </w:rPr>
      </w:pPr>
      <w:r w:rsidRPr="0079540C">
        <w:rPr>
          <w:rFonts w:ascii="Microsoft New Tai Lue" w:hAnsi="Microsoft New Tai Lue" w:cs="Microsoft New Tai Lue"/>
          <w:color w:val="000010"/>
          <w:sz w:val="22"/>
        </w:rPr>
        <w:t xml:space="preserve">To give deserving Hellenic Dancers the opportunity to experience traditional Greek folk dance in </w:t>
      </w:r>
      <w:r w:rsidR="00E84C92" w:rsidRPr="0079540C">
        <w:rPr>
          <w:rFonts w:ascii="Microsoft New Tai Lue" w:hAnsi="Microsoft New Tai Lue" w:cs="Microsoft New Tai Lue"/>
          <w:color w:val="000010"/>
          <w:sz w:val="22"/>
        </w:rPr>
        <w:t>its</w:t>
      </w:r>
      <w:r w:rsidRPr="0079540C">
        <w:rPr>
          <w:rFonts w:ascii="Microsoft New Tai Lue" w:hAnsi="Microsoft New Tai Lue" w:cs="Microsoft New Tai Lue"/>
          <w:color w:val="000010"/>
          <w:sz w:val="22"/>
        </w:rPr>
        <w:t xml:space="preserve"> natural setting</w:t>
      </w:r>
    </w:p>
    <w:p w:rsidR="00F83320" w:rsidRPr="0079540C" w:rsidRDefault="00D54B9C">
      <w:pPr>
        <w:numPr>
          <w:ilvl w:val="0"/>
          <w:numId w:val="1"/>
        </w:numPr>
        <w:tabs>
          <w:tab w:val="clear" w:pos="360"/>
          <w:tab w:val="num" w:pos="1080"/>
        </w:tabs>
        <w:ind w:left="1080" w:hanging="360"/>
        <w:rPr>
          <w:rFonts w:ascii="Microsoft New Tai Lue" w:hAnsi="Microsoft New Tai Lue" w:cs="Microsoft New Tai Lue"/>
          <w:color w:val="000010"/>
          <w:sz w:val="22"/>
        </w:rPr>
      </w:pPr>
      <w:r w:rsidRPr="0079540C">
        <w:rPr>
          <w:rFonts w:ascii="Microsoft New Tai Lue" w:hAnsi="Microsoft New Tai Lue" w:cs="Microsoft New Tai Lue"/>
          <w:color w:val="000010"/>
          <w:sz w:val="22"/>
        </w:rPr>
        <w:t xml:space="preserve">To instill </w:t>
      </w:r>
      <w:r w:rsidR="00CF0661">
        <w:rPr>
          <w:rFonts w:ascii="Microsoft New Tai Lue" w:hAnsi="Microsoft New Tai Lue" w:cs="Microsoft New Tai Lue"/>
          <w:color w:val="000010"/>
          <w:sz w:val="22"/>
        </w:rPr>
        <w:t>in our young people</w:t>
      </w:r>
      <w:r w:rsidRPr="0079540C">
        <w:rPr>
          <w:rFonts w:ascii="Microsoft New Tai Lue" w:hAnsi="Microsoft New Tai Lue" w:cs="Microsoft New Tai Lue"/>
          <w:color w:val="000010"/>
          <w:sz w:val="22"/>
        </w:rPr>
        <w:t xml:space="preserve"> the importance of our traditional Hellenic heritage and Orthodox Faith.</w:t>
      </w:r>
    </w:p>
    <w:p w:rsidR="00F83320" w:rsidRDefault="00F83320">
      <w:pPr>
        <w:pStyle w:val="BodyA"/>
        <w:jc w:val="center"/>
        <w:rPr>
          <w:b/>
          <w:color w:val="000010"/>
          <w:sz w:val="22"/>
        </w:rPr>
      </w:pPr>
    </w:p>
    <w:p w:rsidR="00F83320" w:rsidRPr="00E84C92" w:rsidRDefault="001C212C">
      <w:pPr>
        <w:pStyle w:val="BodyA"/>
        <w:rPr>
          <w:rFonts w:ascii="Microsoft New Tai Lue" w:hAnsi="Microsoft New Tai Lue" w:cs="Microsoft New Tai Lue"/>
          <w:color w:val="000010"/>
        </w:rPr>
      </w:pPr>
      <w:r>
        <w:rPr>
          <w:rFonts w:ascii="Microsoft New Tai Lue" w:hAnsi="Microsoft New Tai Lue" w:cs="Microsoft New Tai Lue"/>
          <w:noProof/>
        </w:rPr>
        <w:drawing>
          <wp:anchor distT="152400" distB="152400" distL="152400" distR="152400" simplePos="0" relativeHeight="251657216" behindDoc="0" locked="0" layoutInCell="1" allowOverlap="1">
            <wp:simplePos x="0" y="0"/>
            <wp:positionH relativeFrom="page">
              <wp:posOffset>927100</wp:posOffset>
            </wp:positionH>
            <wp:positionV relativeFrom="page">
              <wp:posOffset>3276600</wp:posOffset>
            </wp:positionV>
            <wp:extent cx="2171700" cy="2895600"/>
            <wp:effectExtent l="19050" t="19050" r="19050" b="19050"/>
            <wp:wrapThrough wrapText="bothSides">
              <wp:wrapPolygon edited="0">
                <wp:start x="-189" y="-142"/>
                <wp:lineTo x="-189" y="21600"/>
                <wp:lineTo x="21600" y="21600"/>
                <wp:lineTo x="21600" y="-142"/>
                <wp:lineTo x="-189" y="-142"/>
              </wp:wrapPolygon>
            </wp:wrapThrough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95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crosoft New Tai Lue" w:hAnsi="Microsoft New Tai Lue" w:cs="Microsoft New Tai Lue"/>
          <w:noProof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page">
              <wp:posOffset>3257550</wp:posOffset>
            </wp:positionH>
            <wp:positionV relativeFrom="page">
              <wp:posOffset>596900</wp:posOffset>
            </wp:positionV>
            <wp:extent cx="1549400" cy="996950"/>
            <wp:effectExtent l="19050" t="19050" r="12700" b="12700"/>
            <wp:wrapThrough wrapText="bothSides">
              <wp:wrapPolygon edited="0">
                <wp:start x="-266" y="-413"/>
                <wp:lineTo x="-266" y="21462"/>
                <wp:lineTo x="21511" y="21462"/>
                <wp:lineTo x="21511" y="-413"/>
                <wp:lineTo x="-266" y="-413"/>
              </wp:wrapPolygon>
            </wp:wrapThrough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996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B9C">
        <w:rPr>
          <w:rFonts w:ascii="Optima" w:hAnsi="Optima"/>
          <w:b/>
          <w:color w:val="000010"/>
        </w:rPr>
        <w:t xml:space="preserve"> </w:t>
      </w:r>
      <w:r w:rsidR="00E84C92" w:rsidRPr="00E84C92">
        <w:rPr>
          <w:rFonts w:ascii="Microsoft New Tai Lue" w:hAnsi="Microsoft New Tai Lue" w:cs="Microsoft New Tai Lue"/>
          <w:color w:val="000010"/>
        </w:rPr>
        <w:t xml:space="preserve">Above all, scholarship applicants must be dedicated to the ideals and mission of the Hellenic Dance </w:t>
      </w:r>
      <w:r w:rsidR="00E84C92">
        <w:rPr>
          <w:rFonts w:ascii="Microsoft New Tai Lue" w:hAnsi="Microsoft New Tai Lue" w:cs="Microsoft New Tai Lue"/>
          <w:color w:val="000010"/>
        </w:rPr>
        <w:t xml:space="preserve">Festival and willing to be </w:t>
      </w:r>
      <w:r w:rsidR="00E84C92" w:rsidRPr="00E84C92">
        <w:rPr>
          <w:rFonts w:ascii="Microsoft New Tai Lue" w:hAnsi="Microsoft New Tai Lue" w:cs="Microsoft New Tai Lue"/>
          <w:color w:val="000010"/>
        </w:rPr>
        <w:t>active participant</w:t>
      </w:r>
      <w:r w:rsidR="00D90AA7">
        <w:rPr>
          <w:rFonts w:ascii="Microsoft New Tai Lue" w:hAnsi="Microsoft New Tai Lue" w:cs="Microsoft New Tai Lue"/>
          <w:color w:val="000010"/>
        </w:rPr>
        <w:t>s</w:t>
      </w:r>
      <w:r w:rsidR="00E84C92" w:rsidRPr="00E84C92">
        <w:rPr>
          <w:rFonts w:ascii="Microsoft New Tai Lue" w:hAnsi="Microsoft New Tai Lue" w:cs="Microsoft New Tai Lue"/>
          <w:color w:val="000010"/>
        </w:rPr>
        <w:t xml:space="preserve"> in their local parishes, as well as metropolis sponsored workshops, HDF weekends, or committees</w:t>
      </w:r>
      <w:r w:rsidR="00CF0661">
        <w:rPr>
          <w:rFonts w:ascii="Microsoft New Tai Lue" w:hAnsi="Microsoft New Tai Lue" w:cs="Microsoft New Tai Lue"/>
          <w:color w:val="000010"/>
        </w:rPr>
        <w:t>,</w:t>
      </w:r>
      <w:r w:rsidR="00D90AA7">
        <w:rPr>
          <w:rFonts w:ascii="Microsoft New Tai Lue" w:hAnsi="Microsoft New Tai Lue" w:cs="Microsoft New Tai Lue"/>
          <w:color w:val="000010"/>
        </w:rPr>
        <w:t xml:space="preserve"> following their trip</w:t>
      </w:r>
      <w:r w:rsidR="00E84C92" w:rsidRPr="00E84C92">
        <w:rPr>
          <w:rFonts w:ascii="Microsoft New Tai Lue" w:hAnsi="Microsoft New Tai Lue" w:cs="Microsoft New Tai Lue"/>
          <w:color w:val="000010"/>
        </w:rPr>
        <w:t xml:space="preserve">.  </w:t>
      </w:r>
    </w:p>
    <w:p w:rsidR="00F83320" w:rsidRDefault="0079540C" w:rsidP="0079540C">
      <w:pPr>
        <w:pStyle w:val="BodyA"/>
        <w:tabs>
          <w:tab w:val="left" w:pos="3675"/>
        </w:tabs>
        <w:rPr>
          <w:rFonts w:ascii="Optima" w:hAnsi="Optima"/>
          <w:b/>
          <w:color w:val="000010"/>
        </w:rPr>
      </w:pPr>
      <w:r>
        <w:rPr>
          <w:rFonts w:ascii="Optima" w:hAnsi="Optima"/>
          <w:b/>
          <w:color w:val="000010"/>
        </w:rPr>
        <w:tab/>
      </w:r>
    </w:p>
    <w:p w:rsidR="00B42FE2" w:rsidRDefault="00E84C92" w:rsidP="00B42FE2">
      <w:pPr>
        <w:pStyle w:val="BodyA"/>
        <w:rPr>
          <w:rFonts w:ascii="Microsoft New Tai Lue" w:hAnsi="Microsoft New Tai Lue" w:cs="Microsoft New Tai Lue"/>
          <w:color w:val="000010"/>
        </w:rPr>
      </w:pPr>
      <w:r w:rsidRPr="00D90AA7">
        <w:rPr>
          <w:rFonts w:ascii="Microsoft New Tai Lue" w:hAnsi="Microsoft New Tai Lue" w:cs="Microsoft New Tai Lue"/>
          <w:color w:val="000010"/>
        </w:rPr>
        <w:t>The experience and knowledge gained</w:t>
      </w:r>
      <w:r w:rsidR="00CF0661">
        <w:rPr>
          <w:rFonts w:ascii="Microsoft New Tai Lue" w:hAnsi="Microsoft New Tai Lue" w:cs="Microsoft New Tai Lue"/>
          <w:color w:val="000010"/>
        </w:rPr>
        <w:t xml:space="preserve"> as an Odyssey Scholarship Winner</w:t>
      </w:r>
      <w:r w:rsidRPr="00D90AA7">
        <w:rPr>
          <w:rFonts w:ascii="Microsoft New Tai Lue" w:hAnsi="Microsoft New Tai Lue" w:cs="Microsoft New Tai Lue"/>
          <w:color w:val="000010"/>
        </w:rPr>
        <w:t xml:space="preserve"> is</w:t>
      </w:r>
      <w:r w:rsidR="00D54B9C" w:rsidRPr="00D90AA7">
        <w:rPr>
          <w:rFonts w:ascii="Microsoft New Tai Lue" w:hAnsi="Microsoft New Tai Lue" w:cs="Microsoft New Tai Lue"/>
          <w:color w:val="000010"/>
        </w:rPr>
        <w:t xml:space="preserve"> to be shared with all participants of the HDF program and not for the per</w:t>
      </w:r>
      <w:r w:rsidRPr="00D90AA7">
        <w:rPr>
          <w:rFonts w:ascii="Microsoft New Tai Lue" w:hAnsi="Microsoft New Tai Lue" w:cs="Microsoft New Tai Lue"/>
          <w:color w:val="000010"/>
        </w:rPr>
        <w:t xml:space="preserve">sonal benefit of the </w:t>
      </w:r>
      <w:r w:rsidR="00CF0661">
        <w:rPr>
          <w:rFonts w:ascii="Microsoft New Tai Lue" w:hAnsi="Microsoft New Tai Lue" w:cs="Microsoft New Tai Lue"/>
          <w:color w:val="000010"/>
        </w:rPr>
        <w:t>individual</w:t>
      </w:r>
      <w:r w:rsidRPr="00D90AA7">
        <w:rPr>
          <w:rFonts w:ascii="Microsoft New Tai Lue" w:hAnsi="Microsoft New Tai Lue" w:cs="Microsoft New Tai Lue"/>
          <w:color w:val="000010"/>
        </w:rPr>
        <w:t xml:space="preserve">.  </w:t>
      </w:r>
      <w:r w:rsidR="00D54B9C" w:rsidRPr="00B42FE2">
        <w:rPr>
          <w:rFonts w:ascii="Microsoft New Tai Lue" w:hAnsi="Microsoft New Tai Lue" w:cs="Microsoft New Tai Lue"/>
          <w:b/>
          <w:color w:val="000010"/>
          <w:u w:val="single"/>
        </w:rPr>
        <w:t xml:space="preserve">Scholarship recipients are a vital link to the </w:t>
      </w:r>
      <w:r w:rsidR="00B42FE2" w:rsidRPr="00B42FE2">
        <w:rPr>
          <w:rFonts w:ascii="Microsoft New Tai Lue" w:hAnsi="Microsoft New Tai Lue" w:cs="Microsoft New Tai Lue"/>
          <w:b/>
          <w:color w:val="000010"/>
          <w:u w:val="single"/>
        </w:rPr>
        <w:t>growth and future of HDF</w:t>
      </w:r>
      <w:r w:rsidR="00D54B9C" w:rsidRPr="00D90AA7">
        <w:rPr>
          <w:rFonts w:ascii="Microsoft New Tai Lue" w:hAnsi="Microsoft New Tai Lue" w:cs="Microsoft New Tai Lue"/>
          <w:color w:val="000010"/>
        </w:rPr>
        <w:t xml:space="preserve">.  </w:t>
      </w:r>
    </w:p>
    <w:p w:rsidR="00D54B9C" w:rsidRDefault="00D54B9C" w:rsidP="00B42FE2">
      <w:pPr>
        <w:pStyle w:val="BodyA"/>
        <w:rPr>
          <w:rFonts w:ascii="Microsoft New Tai Lue" w:hAnsi="Microsoft New Tai Lue" w:cs="Microsoft New Tai Lue"/>
          <w:b/>
          <w:color w:val="000010"/>
        </w:rPr>
      </w:pPr>
    </w:p>
    <w:p w:rsidR="00F83320" w:rsidRPr="00B42FE2" w:rsidRDefault="00B42FE2" w:rsidP="00B42FE2">
      <w:pPr>
        <w:pStyle w:val="BodyA"/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rFonts w:ascii="Microsoft New Tai Lue" w:hAnsi="Microsoft New Tai Lue" w:cs="Microsoft New Tai Lue"/>
          <w:b/>
          <w:color w:val="000010"/>
        </w:rPr>
        <w:t xml:space="preserve">We kindly ask only those individuals who believe they can successfully contribute </w:t>
      </w:r>
      <w:r w:rsidR="00D54B9C">
        <w:rPr>
          <w:rFonts w:ascii="Microsoft New Tai Lue" w:hAnsi="Microsoft New Tai Lue" w:cs="Microsoft New Tai Lue"/>
          <w:b/>
          <w:color w:val="000010"/>
        </w:rPr>
        <w:t xml:space="preserve">to HDF </w:t>
      </w:r>
      <w:r>
        <w:rPr>
          <w:rFonts w:ascii="Microsoft New Tai Lue" w:hAnsi="Microsoft New Tai Lue" w:cs="Microsoft New Tai Lue"/>
          <w:b/>
          <w:color w:val="000010"/>
        </w:rPr>
        <w:t xml:space="preserve">in the future </w:t>
      </w:r>
      <w:r w:rsidR="00D54B9C" w:rsidRPr="00B42FE2">
        <w:rPr>
          <w:rFonts w:ascii="Microsoft New Tai Lue" w:hAnsi="Microsoft New Tai Lue" w:cs="Microsoft New Tai Lue"/>
          <w:b/>
          <w:color w:val="000010"/>
        </w:rPr>
        <w:t xml:space="preserve">to submit an application </w:t>
      </w:r>
    </w:p>
    <w:sectPr w:rsidR="00F83320" w:rsidRPr="00B42FE2" w:rsidSect="00B42FE2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152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320" w:rsidRDefault="00D54B9C">
      <w:r>
        <w:separator/>
      </w:r>
    </w:p>
  </w:endnote>
  <w:endnote w:type="continuationSeparator" w:id="0">
    <w:p w:rsidR="00F83320" w:rsidRDefault="00D5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800000AF" w:usb1="40000048" w:usb2="00000000" w:usb3="00000000" w:csb0="00000119" w:csb1="00000000"/>
  </w:font>
  <w:font w:name="Optima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320" w:rsidRDefault="00F83320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320" w:rsidRDefault="00F83320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320" w:rsidRDefault="00D54B9C">
      <w:r>
        <w:separator/>
      </w:r>
    </w:p>
  </w:footnote>
  <w:footnote w:type="continuationSeparator" w:id="0">
    <w:p w:rsidR="00F83320" w:rsidRDefault="00D54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320" w:rsidRDefault="00F83320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320" w:rsidRDefault="00F83320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"/>
      <w:lvlJc w:val="left"/>
      <w:pPr>
        <w:ind w:left="0" w:firstLine="1800"/>
      </w:pPr>
      <w:rPr>
        <w:rFonts w:hint="default"/>
        <w:b/>
        <w:color w:val="000000"/>
        <w:position w:val="0"/>
        <w:sz w:val="32"/>
      </w:rPr>
    </w:lvl>
    <w:lvl w:ilvl="2">
      <w:start w:val="1"/>
      <w:numFmt w:val="lowerRoman"/>
      <w:suff w:val="nothing"/>
      <w:lvlText w:val="%3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9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612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840"/>
      </w:pPr>
      <w:rPr>
        <w:rFonts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0C"/>
    <w:rsid w:val="001C212C"/>
    <w:rsid w:val="00406345"/>
    <w:rsid w:val="0079540C"/>
    <w:rsid w:val="00857B77"/>
    <w:rsid w:val="00A250EE"/>
    <w:rsid w:val="00B42FE2"/>
    <w:rsid w:val="00C53CA5"/>
    <w:rsid w:val="00CF0661"/>
    <w:rsid w:val="00D54B9C"/>
    <w:rsid w:val="00D90AA7"/>
    <w:rsid w:val="00E84C92"/>
    <w:rsid w:val="00EE2CBF"/>
    <w:rsid w:val="00F8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5:docId w15:val="{27318D0A-7530-40A7-A40E-F5FD55F9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Moricz</dc:creator>
  <cp:lastModifiedBy>Mary Rebecca Harakas</cp:lastModifiedBy>
  <cp:revision>2</cp:revision>
  <cp:lastPrinted>2016-10-24T16:23:00Z</cp:lastPrinted>
  <dcterms:created xsi:type="dcterms:W3CDTF">2017-07-12T18:56:00Z</dcterms:created>
  <dcterms:modified xsi:type="dcterms:W3CDTF">2017-07-12T18:56:00Z</dcterms:modified>
</cp:coreProperties>
</file>